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A4030F" w:rsidRDefault="000A7898" w:rsidP="00414C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4030F">
        <w:rPr>
          <w:rFonts w:ascii="Arial" w:eastAsia="Times New Roman" w:hAnsi="Arial" w:cs="Arial"/>
          <w:b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D6EEB" w:rsidRDefault="000D6EEB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na </w:t>
      </w:r>
      <w:r w:rsidR="00651B11" w:rsidRPr="00651B1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F212B" w:rsidRPr="00651B11">
        <w:rPr>
          <w:rFonts w:ascii="Arial" w:eastAsia="Times New Roman" w:hAnsi="Arial" w:cs="Arial"/>
          <w:sz w:val="24"/>
          <w:szCs w:val="24"/>
          <w:lang w:eastAsia="pl-PL"/>
        </w:rPr>
        <w:t>rzeprowadzenie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51B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badań konsultacyjnych i wydania diagnoz specjalistycznych 2 2023 r., dla potrzeb Zespołów Orzekających w Poradni</w:t>
      </w:r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Wejherowie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Poradni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w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Rumi</w:t>
      </w:r>
      <w:proofErr w:type="spellEnd"/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 </w:t>
      </w:r>
      <w:r w:rsidR="006461C4">
        <w:rPr>
          <w:rFonts w:ascii="Arial" w:eastAsia="Times New Roman" w:hAnsi="Arial" w:cs="Arial"/>
          <w:sz w:val="24"/>
          <w:szCs w:val="24"/>
          <w:lang w:eastAsia="pl-PL"/>
        </w:rPr>
        <w:t>oferuję </w:t>
      </w:r>
      <w:r w:rsidRPr="000A7898">
        <w:rPr>
          <w:rFonts w:ascii="Arial" w:eastAsia="Times New Roman" w:hAnsi="Arial" w:cs="Arial"/>
          <w:sz w:val="24"/>
          <w:szCs w:val="24"/>
          <w:lang w:eastAsia="pl-PL"/>
        </w:rPr>
        <w:t>wykonywanie usługi będącej przedmiotem zamówienia (stawka za jedno 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17218B" w:rsidTr="0017218B">
        <w:tc>
          <w:tcPr>
            <w:tcW w:w="3823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konsultacji </w:t>
            </w:r>
          </w:p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dniu wtorek i czwartek</w:t>
            </w:r>
          </w:p>
          <w:p w:rsidR="0017218B" w:rsidRPr="007453E6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</w:t>
            </w: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godzinach</w:t>
            </w:r>
          </w:p>
        </w:tc>
        <w:tc>
          <w:tcPr>
            <w:tcW w:w="2835" w:type="dxa"/>
          </w:tcPr>
          <w:p w:rsidR="00AA047A" w:rsidRDefault="00345FB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czytelnie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zaznaczyć </w:t>
            </w:r>
            <w:r w:rsidR="00B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JEDEN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</w:p>
          <w:p w:rsidR="0017218B" w:rsidRPr="007453E6" w:rsidRDefault="0017218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 konsultacji</w:t>
            </w: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11:00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18B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7218B" w:rsidRPr="000A7898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Pr="000A7898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414C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sectPr w:rsidR="000A7898" w:rsidRPr="000A7898" w:rsidSect="00F248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D6EEB"/>
    <w:rsid w:val="000E5173"/>
    <w:rsid w:val="001014CE"/>
    <w:rsid w:val="0017218B"/>
    <w:rsid w:val="00181405"/>
    <w:rsid w:val="001F30B5"/>
    <w:rsid w:val="00213EC8"/>
    <w:rsid w:val="003435E1"/>
    <w:rsid w:val="00345FBB"/>
    <w:rsid w:val="00347A64"/>
    <w:rsid w:val="0038210B"/>
    <w:rsid w:val="00392942"/>
    <w:rsid w:val="00414CFF"/>
    <w:rsid w:val="00461B29"/>
    <w:rsid w:val="006461C4"/>
    <w:rsid w:val="00651B11"/>
    <w:rsid w:val="00657AE3"/>
    <w:rsid w:val="006D578A"/>
    <w:rsid w:val="00781A2D"/>
    <w:rsid w:val="008F212B"/>
    <w:rsid w:val="009C347B"/>
    <w:rsid w:val="00A4030F"/>
    <w:rsid w:val="00A7325F"/>
    <w:rsid w:val="00AA047A"/>
    <w:rsid w:val="00B132C2"/>
    <w:rsid w:val="00B613B1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2488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39</cp:revision>
  <cp:lastPrinted>2022-12-09T08:04:00Z</cp:lastPrinted>
  <dcterms:created xsi:type="dcterms:W3CDTF">2021-12-02T08:24:00Z</dcterms:created>
  <dcterms:modified xsi:type="dcterms:W3CDTF">2022-12-12T07:20:00Z</dcterms:modified>
</cp:coreProperties>
</file>